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Style w:val="5"/>
          <w:rFonts w:hint="eastAsia" w:ascii="宋体" w:hAnsi="宋体" w:eastAsia="宋体" w:cs="宋体"/>
          <w:sz w:val="36"/>
          <w:szCs w:val="36"/>
          <w:u w:val="none"/>
        </w:rPr>
        <w:t>太原工业学院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36"/>
          <w:szCs w:val="36"/>
          <w:u w:val="none"/>
        </w:rPr>
        <w:t>资产有偿使用登记审批表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 w:ascii="宋体" w:hAnsi="宋体" w:eastAsia="宋体" w:cs="宋体"/>
          <w:sz w:val="28"/>
          <w:szCs w:val="28"/>
          <w:u w:val="none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/>
          <w:lang w:val="en-US"/>
        </w:rPr>
        <w:t xml:space="preserve">  </w:t>
      </w:r>
      <w:r>
        <w:rPr>
          <w:rFonts w:hint="eastAsia" w:ascii="宋体" w:hAnsi="宋体" w:eastAsia="宋体" w:cs="宋体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/>
          <w:lang w:val="en-U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>日</w:t>
      </w:r>
    </w:p>
    <w:tbl>
      <w:tblPr>
        <w:tblStyle w:val="3"/>
        <w:tblW w:w="9339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8"/>
        <w:gridCol w:w="1838"/>
        <w:gridCol w:w="4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4" w:hRule="atLeast"/>
          <w:tblCellSpacing w:w="0" w:type="dxa"/>
          <w:jc w:val="center"/>
        </w:trPr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申请使用单位</w:t>
            </w:r>
          </w:p>
        </w:tc>
        <w:tc>
          <w:tcPr>
            <w:tcW w:w="67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������" w:hAnsi="������" w:eastAsia="������" w:cs="������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  <w:jc w:val="center"/>
        </w:trPr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使用资产名称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������" w:hAnsi="������" w:eastAsia="������" w:cs="������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地点（位置）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������" w:hAnsi="������" w:eastAsia="������" w:cs="������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tblCellSpacing w:w="0" w:type="dxa"/>
          <w:jc w:val="center"/>
        </w:trPr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用途及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使用时间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������" w:hAnsi="������" w:eastAsia="������" w:cs="������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收费金额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������" w:hAnsi="������" w:eastAsia="������" w:cs="������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atLeast"/>
          <w:tblCellSpacing w:w="0" w:type="dxa"/>
          <w:jc w:val="center"/>
        </w:trPr>
        <w:tc>
          <w:tcPr>
            <w:tcW w:w="43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资产管理单位意见：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（单位公章）负责人签字：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ind w:firstLine="2240" w:firstLineChars="800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日</w:t>
            </w:r>
          </w:p>
        </w:tc>
        <w:tc>
          <w:tcPr>
            <w:tcW w:w="4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国有资产管理处意见：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（单位公章）负责人签字：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ind w:firstLine="2520" w:firstLineChars="900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tblCellSpacing w:w="0" w:type="dxa"/>
          <w:jc w:val="center"/>
        </w:trPr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有关单位会签意见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������" w:hAnsi="������" w:eastAsia="������" w:cs="������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tblCellSpacing w:w="0" w:type="dxa"/>
          <w:jc w:val="center"/>
        </w:trPr>
        <w:tc>
          <w:tcPr>
            <w:tcW w:w="2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分管院领导意见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rFonts w:hint="default" w:ascii="������" w:hAnsi="������" w:eastAsia="������" w:cs="������"/>
                <w:snapToGrid w:val="0"/>
                <w:sz w:val="18"/>
                <w:szCs w:val="18"/>
                <w:u w:val="none"/>
              </w:rPr>
              <w:t> </w:t>
            </w:r>
            <w:r>
              <w:rPr>
                <w:rFonts w:hint="eastAsia" w:ascii="������" w:hAnsi="������" w:eastAsia="宋体" w:cs="������"/>
                <w:snapToGrid w:val="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line="360" w:lineRule="atLeast"/>
        <w:jc w:val="left"/>
      </w:pPr>
      <w:r>
        <w:rPr>
          <w:rFonts w:hint="eastAsia" w:ascii="宋体" w:hAnsi="宋体" w:eastAsia="宋体" w:cs="宋体"/>
          <w:sz w:val="24"/>
          <w:szCs w:val="24"/>
          <w:u w:val="none"/>
        </w:rPr>
        <w:t>注：此表一式</w:t>
      </w:r>
      <w:r>
        <w:rPr>
          <w:rFonts w:hint="eastAsia" w:ascii="宋体" w:hAnsi="宋体" w:eastAsia="宋体" w:cs="宋体"/>
          <w:sz w:val="24"/>
          <w:szCs w:val="24"/>
          <w:u w:val="none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  <w:u w:val="none"/>
        </w:rPr>
        <w:t>份，国有资产管理处、财务处、资产管理单位各</w:t>
      </w:r>
      <w:r>
        <w:rPr>
          <w:rFonts w:hint="eastAsia" w:ascii="宋体" w:hAnsi="宋体" w:eastAsia="宋体" w:cs="宋体"/>
          <w:sz w:val="24"/>
          <w:szCs w:val="24"/>
          <w:u w:val="none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  <w:u w:val="none"/>
        </w:rPr>
        <w:t>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807E5"/>
    <w:rsid w:val="18DF7E53"/>
    <w:rsid w:val="32432031"/>
    <w:rsid w:val="45D04FB6"/>
    <w:rsid w:val="48403BBB"/>
    <w:rsid w:val="4A520E1F"/>
    <w:rsid w:val="4C8449BE"/>
    <w:rsid w:val="6DCB6659"/>
    <w:rsid w:val="7CA121E3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2022-01-11T08:29:00Z</dcterms:created>
  <dc:creator>liuyuwei</dc:creator>
  <cp:lastModifiedBy>微笑</cp:lastModifiedBy>
  <dcterms:modified xsi:type="dcterms:W3CDTF">2022-01-11T08:48:58Z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32728403F4C84356A9F003227530B7A2</vt:lpwstr>
  </property>
</Properties>
</file>